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New Hope Baptist Church</w:t>
      </w:r>
    </w:p>
    <w:p w14:paraId="00000002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Word Encounter</w:t>
      </w:r>
    </w:p>
    <w:p w14:paraId="00000003" w14:textId="4248B556" w:rsidR="00D5309D" w:rsidRDefault="00BB2C8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July </w:t>
      </w:r>
      <w:r w:rsidR="00A521DB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21</w:t>
      </w:r>
      <w:r w:rsidR="00CF1685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, 2020</w:t>
      </w:r>
    </w:p>
    <w:p w14:paraId="00000004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7" w14:textId="3645E31E" w:rsidR="00D5309D" w:rsidRPr="00A521DB" w:rsidRDefault="00BB2C87" w:rsidP="00A521D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You Can Trust the Bible</w:t>
      </w:r>
    </w:p>
    <w:p w14:paraId="00000008" w14:textId="514E5A64" w:rsidR="00D5309D" w:rsidRDefault="00CF16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/>
          <w:color w:val="000000"/>
          <w:sz w:val="28"/>
          <w:szCs w:val="28"/>
        </w:rPr>
        <w:t>Bishop Antonio R. Sewell, Pastor/Teacher</w:t>
      </w:r>
    </w:p>
    <w:p w14:paraId="45EE9162" w14:textId="6C4C3B62" w:rsidR="00BB2C87" w:rsidRDefault="00BB2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</w:p>
    <w:p w14:paraId="00C95C3C" w14:textId="77777777" w:rsidR="00BB2C87" w:rsidRDefault="00BB2C87" w:rsidP="00BB2C87"/>
    <w:p w14:paraId="6B51DDD8" w14:textId="2EF76EAC" w:rsidR="00F6317E" w:rsidRDefault="00F6317E" w:rsidP="00A5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Tahoma" w:eastAsia="Helvetica Neue" w:hAnsi="Tahoma" w:cs="Tahoma"/>
          <w:color w:val="000000"/>
          <w:sz w:val="34"/>
          <w:szCs w:val="34"/>
        </w:rPr>
        <w:t>﻿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he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of God’s Word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v.89-91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p w14:paraId="655D95D6" w14:textId="524A10AA" w:rsidR="00BB2C87" w:rsidRDefault="00BB2C87" w:rsidP="00BB2C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7E6E2AB6" w14:textId="77777777" w:rsidR="00BB2C87" w:rsidRPr="00A521DB" w:rsidRDefault="00BB2C87" w:rsidP="00BB2C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  <w:bookmarkStart w:id="0" w:name="_GoBack"/>
      <w:bookmarkEnd w:id="0"/>
    </w:p>
    <w:p w14:paraId="65E88479" w14:textId="399169CE" w:rsidR="00F6317E" w:rsidRDefault="00A521DB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he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of God’s Word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v.92-95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p w14:paraId="1A94E04D" w14:textId="28F2C5AB" w:rsidR="00BB2C87" w:rsidRDefault="00BB2C87" w:rsidP="00BB2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God’s Word </w:t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us (v.92)</w:t>
      </w:r>
    </w:p>
    <w:p w14:paraId="0495EBA5" w14:textId="24CA6323" w:rsidR="00BB2C87" w:rsidRDefault="00BB2C87" w:rsidP="00BB2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God’s Word </w:t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us (v.93)</w:t>
      </w:r>
    </w:p>
    <w:p w14:paraId="0349F1D0" w14:textId="2C56EEF1" w:rsidR="00BB2C87" w:rsidRPr="00A521DB" w:rsidRDefault="00BB2C87" w:rsidP="00BB2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God’s Word </w:t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us (v.94)</w:t>
      </w:r>
    </w:p>
    <w:p w14:paraId="17AF2A00" w14:textId="0293DA95" w:rsid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7D354391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2E77FF45" w14:textId="047C4889" w:rsidR="00A521DB" w:rsidRPr="00BB2C87" w:rsidRDefault="00F6317E" w:rsidP="00BB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he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o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f God’s Word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(</w:t>
      </w:r>
      <w:r w:rsidR="00BB2C87">
        <w:rPr>
          <w:rFonts w:ascii="Helvetica Neue" w:eastAsia="Helvetica Neue" w:hAnsi="Helvetica Neue" w:cs="Helvetica Neue"/>
          <w:color w:val="000000"/>
          <w:sz w:val="34"/>
          <w:szCs w:val="34"/>
        </w:rPr>
        <w:t>v.96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)</w:t>
      </w:r>
    </w:p>
    <w:sectPr w:rsidR="00A521DB" w:rsidRPr="00BB2C87">
      <w:head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7D14" w14:textId="77777777" w:rsidR="00B31F51" w:rsidRDefault="00B31F51">
      <w:r>
        <w:separator/>
      </w:r>
    </w:p>
  </w:endnote>
  <w:endnote w:type="continuationSeparator" w:id="0">
    <w:p w14:paraId="6F0239FE" w14:textId="77777777" w:rsidR="00B31F51" w:rsidRDefault="00B3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BE8F" w14:textId="77777777" w:rsidR="00B31F51" w:rsidRDefault="00B31F51">
      <w:r>
        <w:separator/>
      </w:r>
    </w:p>
  </w:footnote>
  <w:footnote w:type="continuationSeparator" w:id="0">
    <w:p w14:paraId="33FC1C79" w14:textId="77777777" w:rsidR="00B31F51" w:rsidRDefault="00B3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74" w14:textId="11ED995D" w:rsidR="00691446" w:rsidRDefault="00691446">
    <w:pPr>
      <w:pStyle w:val="Header"/>
    </w:pPr>
  </w:p>
  <w:p w14:paraId="0000001D" w14:textId="77777777" w:rsidR="00D5309D" w:rsidRDefault="00D53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6D5"/>
    <w:multiLevelType w:val="multilevel"/>
    <w:tmpl w:val="C318E178"/>
    <w:lvl w:ilvl="0">
      <w:start w:val="1"/>
      <w:numFmt w:val="upperRoman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0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6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225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94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9D"/>
    <w:rsid w:val="00182B2E"/>
    <w:rsid w:val="002661D5"/>
    <w:rsid w:val="00691446"/>
    <w:rsid w:val="009715AA"/>
    <w:rsid w:val="00A521DB"/>
    <w:rsid w:val="00B31F51"/>
    <w:rsid w:val="00BB2C87"/>
    <w:rsid w:val="00CF1685"/>
    <w:rsid w:val="00D5309D"/>
    <w:rsid w:val="00F6317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6AEA"/>
  <w15:docId w15:val="{C9B806E6-3E29-4AFD-A34D-60236C0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</w:rPr>
  </w:style>
  <w:style w:type="numbering" w:customStyle="1" w:styleId="Harvard">
    <w:name w:val="Harvar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46"/>
  </w:style>
  <w:style w:type="paragraph" w:styleId="Footer">
    <w:name w:val="footer"/>
    <w:basedOn w:val="Normal"/>
    <w:link w:val="Foot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46"/>
  </w:style>
  <w:style w:type="paragraph" w:styleId="ListParagraph">
    <w:name w:val="List Paragraph"/>
    <w:basedOn w:val="Normal"/>
    <w:uiPriority w:val="34"/>
    <w:qFormat/>
    <w:rsid w:val="00A5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Yv6uGyy5T4rgWhfyzKkDLbAQ==">AMUW2mWJkP2g4Ft3GzwPjM+D6l2uTNJK7RUebkb8q/C592ZWdOKRphhV/xtGEuveaNNAXnGphmg1unEKuAHQoS9qk606badWWCbE22FyAd/z8F8fBZmWOjU=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M Brown</cp:lastModifiedBy>
  <cp:revision>2</cp:revision>
  <dcterms:created xsi:type="dcterms:W3CDTF">2020-07-21T21:03:00Z</dcterms:created>
  <dcterms:modified xsi:type="dcterms:W3CDTF">2020-07-21T21:03:00Z</dcterms:modified>
</cp:coreProperties>
</file>