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D5309D" w:rsidRDefault="00CF168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New Hope Baptist Church</w:t>
      </w:r>
    </w:p>
    <w:p w14:paraId="00000002" w14:textId="77777777" w:rsidR="00D5309D" w:rsidRDefault="00CF168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Word Encounter</w:t>
      </w:r>
    </w:p>
    <w:p w14:paraId="00000003" w14:textId="3EBB20C8" w:rsidR="00D5309D" w:rsidRDefault="0069144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 xml:space="preserve">April </w:t>
      </w:r>
      <w:r w:rsidR="00A521DB"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21</w:t>
      </w:r>
      <w:r w:rsidR="00CF1685"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, 2020</w:t>
      </w:r>
    </w:p>
    <w:p w14:paraId="00000004" w14:textId="77777777" w:rsidR="00D5309D" w:rsidRDefault="00D530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5" w14:textId="77777777" w:rsidR="00D5309D" w:rsidRDefault="00D530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7" w14:textId="5F1E147F" w:rsidR="00D5309D" w:rsidRPr="00A521DB" w:rsidRDefault="00A521DB" w:rsidP="00A521D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 w:rsidRPr="00A521DB"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Why God Allows Storms in Our Lives</w:t>
      </w:r>
    </w:p>
    <w:p w14:paraId="00000008" w14:textId="77777777" w:rsidR="00D5309D" w:rsidRDefault="00CF1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i/>
          <w:color w:val="000000"/>
          <w:sz w:val="28"/>
          <w:szCs w:val="28"/>
        </w:rPr>
        <w:t>Bishop Antonio R. Sewell, Pastor/Teacher</w:t>
      </w:r>
    </w:p>
    <w:p w14:paraId="181E7FB4" w14:textId="77777777" w:rsidR="00A521DB" w:rsidRP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5"/>
        <w:rPr>
          <w:rFonts w:ascii="Helvetica Neue" w:eastAsia="Helvetica Neue" w:hAnsi="Helvetica Neue" w:cs="Helvetica Neue"/>
          <w:color w:val="000000"/>
          <w:sz w:val="36"/>
          <w:szCs w:val="36"/>
        </w:rPr>
      </w:pPr>
    </w:p>
    <w:p w14:paraId="6B51DDD8" w14:textId="6515E72B" w:rsidR="00F6317E" w:rsidRPr="00A521DB" w:rsidRDefault="00F6317E" w:rsidP="00A5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4"/>
          <w:szCs w:val="34"/>
        </w:rPr>
      </w:pPr>
      <w:r w:rsidRPr="00A521DB">
        <w:rPr>
          <w:rFonts w:ascii="Tahoma" w:eastAsia="Helvetica Neue" w:hAnsi="Tahoma" w:cs="Tahoma"/>
          <w:color w:val="000000"/>
          <w:sz w:val="34"/>
          <w:szCs w:val="34"/>
        </w:rPr>
        <w:t>﻿</w:t>
      </w:r>
      <w:r w:rsidR="00A521DB"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>To</w:t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</w:t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our </w:t>
      </w:r>
      <w:r w:rsidR="00A521DB"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>faith (Matt 14:23-24)</w:t>
      </w:r>
    </w:p>
    <w:p w14:paraId="1452411A" w14:textId="4254CF18" w:rsid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5"/>
        <w:rPr>
          <w:rFonts w:ascii="Helvetica Neue" w:eastAsia="Helvetica Neue" w:hAnsi="Helvetica Neue" w:cs="Helvetica Neue"/>
          <w:color w:val="000000"/>
          <w:sz w:val="34"/>
          <w:szCs w:val="34"/>
        </w:rPr>
      </w:pPr>
    </w:p>
    <w:p w14:paraId="4A999FCA" w14:textId="77777777" w:rsidR="00A521DB" w:rsidRP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5"/>
        <w:rPr>
          <w:rFonts w:ascii="Helvetica Neue" w:eastAsia="Helvetica Neue" w:hAnsi="Helvetica Neue" w:cs="Helvetica Neue"/>
          <w:color w:val="000000"/>
          <w:sz w:val="34"/>
          <w:szCs w:val="34"/>
        </w:rPr>
      </w:pPr>
    </w:p>
    <w:p w14:paraId="65E88479" w14:textId="32984C2D" w:rsidR="00F6317E" w:rsidRPr="00A521DB" w:rsidRDefault="00A521DB" w:rsidP="00F631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4"/>
          <w:szCs w:val="34"/>
        </w:rPr>
      </w:pP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>To</w:t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</w:t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="00F6317E"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our </w:t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>pride (Matt 14:25)</w:t>
      </w:r>
    </w:p>
    <w:p w14:paraId="17AF2A00" w14:textId="0293DA95" w:rsid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4"/>
          <w:szCs w:val="34"/>
        </w:rPr>
      </w:pPr>
    </w:p>
    <w:p w14:paraId="7D354391" w14:textId="77777777" w:rsidR="00A521DB" w:rsidRP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4"/>
          <w:szCs w:val="34"/>
        </w:rPr>
      </w:pPr>
    </w:p>
    <w:p w14:paraId="0000001C" w14:textId="523E181B" w:rsidR="00D5309D" w:rsidRPr="00A521DB" w:rsidRDefault="00F6317E" w:rsidP="00A5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4"/>
          <w:szCs w:val="34"/>
        </w:rPr>
      </w:pP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</w:t>
      </w:r>
      <w:r w:rsidR="00A521DB"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>To</w:t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</w:t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our </w:t>
      </w:r>
      <w:r w:rsidR="00A521DB"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>prayer life (Mk 6:48)</w:t>
      </w:r>
    </w:p>
    <w:p w14:paraId="272EFA2B" w14:textId="7F6E0FC7" w:rsid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5"/>
        <w:rPr>
          <w:rFonts w:ascii="Helvetica Neue" w:eastAsia="Helvetica Neue" w:hAnsi="Helvetica Neue" w:cs="Helvetica Neue"/>
          <w:color w:val="000000"/>
          <w:sz w:val="34"/>
          <w:szCs w:val="34"/>
        </w:rPr>
      </w:pPr>
    </w:p>
    <w:p w14:paraId="3C605109" w14:textId="77777777" w:rsidR="00A521DB" w:rsidRPr="00A521DB" w:rsidRDefault="00A521DB" w:rsidP="00A521D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425"/>
        <w:rPr>
          <w:rFonts w:ascii="Helvetica Neue" w:eastAsia="Helvetica Neue" w:hAnsi="Helvetica Neue" w:cs="Helvetica Neue"/>
          <w:color w:val="000000"/>
          <w:sz w:val="34"/>
          <w:szCs w:val="34"/>
        </w:rPr>
      </w:pPr>
      <w:bookmarkStart w:id="0" w:name="_GoBack"/>
      <w:bookmarkEnd w:id="0"/>
    </w:p>
    <w:p w14:paraId="2E77FF45" w14:textId="0CEACFB5" w:rsidR="00A521DB" w:rsidRPr="00A521DB" w:rsidRDefault="00A521DB" w:rsidP="00A5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4"/>
          <w:szCs w:val="34"/>
        </w:rPr>
      </w:pP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To </w:t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  <w:u w:val="single"/>
        </w:rPr>
        <w:tab/>
      </w:r>
      <w:r w:rsidRPr="00A521DB">
        <w:rPr>
          <w:rFonts w:ascii="Helvetica Neue" w:eastAsia="Helvetica Neue" w:hAnsi="Helvetica Neue" w:cs="Helvetica Neue"/>
          <w:color w:val="000000"/>
          <w:sz w:val="34"/>
          <w:szCs w:val="34"/>
        </w:rPr>
        <w:t xml:space="preserve"> us of His power (Matt 14:26-33)</w:t>
      </w:r>
    </w:p>
    <w:sectPr w:rsidR="00A521DB" w:rsidRPr="00A521DB">
      <w:head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C5DD0" w14:textId="77777777" w:rsidR="00FF59D3" w:rsidRDefault="00FF59D3">
      <w:r>
        <w:separator/>
      </w:r>
    </w:p>
  </w:endnote>
  <w:endnote w:type="continuationSeparator" w:id="0">
    <w:p w14:paraId="148130E7" w14:textId="77777777" w:rsidR="00FF59D3" w:rsidRDefault="00FF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E815" w14:textId="77777777" w:rsidR="00FF59D3" w:rsidRDefault="00FF59D3">
      <w:r>
        <w:separator/>
      </w:r>
    </w:p>
  </w:footnote>
  <w:footnote w:type="continuationSeparator" w:id="0">
    <w:p w14:paraId="2EAD7603" w14:textId="77777777" w:rsidR="00FF59D3" w:rsidRDefault="00FF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FC74" w14:textId="11ED995D" w:rsidR="00691446" w:rsidRDefault="00691446">
    <w:pPr>
      <w:pStyle w:val="Header"/>
    </w:pPr>
  </w:p>
  <w:p w14:paraId="0000001D" w14:textId="77777777" w:rsidR="00D5309D" w:rsidRDefault="00D530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6D5"/>
    <w:multiLevelType w:val="multilevel"/>
    <w:tmpl w:val="C318E178"/>
    <w:lvl w:ilvl="0">
      <w:start w:val="1"/>
      <w:numFmt w:val="upperRoman"/>
      <w:lvlText w:val="%1.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8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05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1865" w:hanging="42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225" w:hanging="42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)"/>
      <w:lvlJc w:val="left"/>
      <w:pPr>
        <w:ind w:left="2585" w:hanging="42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2945" w:hanging="42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(%9)"/>
      <w:lvlJc w:val="left"/>
      <w:pPr>
        <w:ind w:left="3305" w:hanging="42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9D"/>
    <w:rsid w:val="00182B2E"/>
    <w:rsid w:val="002661D5"/>
    <w:rsid w:val="00691446"/>
    <w:rsid w:val="009715AA"/>
    <w:rsid w:val="00A521DB"/>
    <w:rsid w:val="00CF1685"/>
    <w:rsid w:val="00D5309D"/>
    <w:rsid w:val="00F6317E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6AEA"/>
  <w15:docId w15:val="{C9B806E6-3E29-4AFD-A34D-60236C0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</w:rPr>
  </w:style>
  <w:style w:type="numbering" w:customStyle="1" w:styleId="Harvard">
    <w:name w:val="Harvar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1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446"/>
  </w:style>
  <w:style w:type="paragraph" w:styleId="Footer">
    <w:name w:val="footer"/>
    <w:basedOn w:val="Normal"/>
    <w:link w:val="FooterChar"/>
    <w:uiPriority w:val="99"/>
    <w:unhideWhenUsed/>
    <w:rsid w:val="00691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446"/>
  </w:style>
  <w:style w:type="paragraph" w:styleId="ListParagraph">
    <w:name w:val="List Paragraph"/>
    <w:basedOn w:val="Normal"/>
    <w:uiPriority w:val="34"/>
    <w:qFormat/>
    <w:rsid w:val="00A5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VYv6uGyy5T4rgWhfyzKkDLbAQ==">AMUW2mWJkP2g4Ft3GzwPjM+D6l2uTNJK7RUebkb8q/C592ZWdOKRphhV/xtGEuveaNNAXnGphmg1unEKuAHQoS9qk606badWWCbE22FyAd/z8F8fBZmWOjU=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Kimberly M Brown</cp:lastModifiedBy>
  <cp:revision>2</cp:revision>
  <dcterms:created xsi:type="dcterms:W3CDTF">2020-04-21T15:07:00Z</dcterms:created>
  <dcterms:modified xsi:type="dcterms:W3CDTF">2020-04-21T15:07:00Z</dcterms:modified>
</cp:coreProperties>
</file>